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Baleen whales (191)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Baleen (191)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Beak (195)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Blowhole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Blubber (186)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Cetaceans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Convergent evolution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Fluke (189) </w:t>
      </w:r>
    </w:p>
    <w:p w:rsidR="009F2284" w:rsidRDefault="00794C5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Lungs (177)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Pinnipeds</w:t>
      </w:r>
      <w:proofErr w:type="spellEnd"/>
      <w:r>
        <w:rPr>
          <w:sz w:val="22"/>
          <w:szCs w:val="22"/>
        </w:rPr>
        <w:t xml:space="preserve"> (186) </w:t>
      </w:r>
    </w:p>
    <w:p w:rsidR="009F2284" w:rsidRDefault="00794C5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Sirenians</w:t>
      </w:r>
      <w:proofErr w:type="spellEnd"/>
      <w:r>
        <w:rPr>
          <w:sz w:val="22"/>
          <w:szCs w:val="22"/>
        </w:rPr>
        <w:t xml:space="preserve"> (188) </w:t>
      </w:r>
    </w:p>
    <w:p w:rsidR="009F2284" w:rsidRDefault="00794C5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Aerobic respiration (199)</w:t>
      </w:r>
    </w:p>
    <w:p w:rsidR="009F2284" w:rsidRP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Anaerobic respiration (200)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Apneustic</w:t>
      </w:r>
      <w:proofErr w:type="spellEnd"/>
      <w:r>
        <w:rPr>
          <w:sz w:val="22"/>
          <w:szCs w:val="22"/>
        </w:rPr>
        <w:t xml:space="preserve"> breathing (199)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Bradychardia</w:t>
      </w:r>
      <w:proofErr w:type="spellEnd"/>
      <w:r>
        <w:rPr>
          <w:sz w:val="22"/>
          <w:szCs w:val="22"/>
        </w:rPr>
        <w:t xml:space="preserve"> (200)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Breaching (204)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Delayed implantation (207)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Echolocation (201)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Gestation (207)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Genital Slit (206)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Great whales (193)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Harem (207)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International Whaling Commission (IWC) (196)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Marine Mammal Protection Act of 1972 (196)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Melon (202)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Placental </w:t>
      </w:r>
      <w:proofErr w:type="spellStart"/>
      <w:r>
        <w:rPr>
          <w:sz w:val="22"/>
          <w:szCs w:val="22"/>
        </w:rPr>
        <w:t>Viviparicity</w:t>
      </w:r>
      <w:proofErr w:type="spellEnd"/>
      <w:r>
        <w:rPr>
          <w:sz w:val="22"/>
          <w:szCs w:val="22"/>
        </w:rPr>
        <w:t xml:space="preserve"> (186)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 (195)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Rorquals</w:t>
      </w:r>
      <w:proofErr w:type="spellEnd"/>
      <w:r>
        <w:rPr>
          <w:sz w:val="22"/>
          <w:szCs w:val="22"/>
        </w:rPr>
        <w:t xml:space="preserve"> (191)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Spermaceti organ (202)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Spermaceti (202)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Whaling (195)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Viviparous (186)</w:t>
      </w:r>
    </w:p>
    <w:p w:rsidR="009F2284" w:rsidRDefault="009F2284" w:rsidP="009F2284">
      <w:r>
        <w:t xml:space="preserve"> </w:t>
      </w:r>
    </w:p>
    <w:p w:rsidR="009F2284" w:rsidRDefault="009F2284" w:rsidP="009F2284"/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Baleen whales (191)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Baleen (191)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Beak (195)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Blowhole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Blubber (186)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Cetaceans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Convergent evolution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Fluke (189)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Guano (184)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Lungs (177)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Pinnipeds</w:t>
      </w:r>
      <w:proofErr w:type="spellEnd"/>
      <w:r>
        <w:rPr>
          <w:sz w:val="22"/>
          <w:szCs w:val="22"/>
        </w:rPr>
        <w:t xml:space="preserve"> (186)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Salt gland (183)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Sirenians</w:t>
      </w:r>
      <w:proofErr w:type="spellEnd"/>
      <w:r>
        <w:rPr>
          <w:sz w:val="22"/>
          <w:szCs w:val="22"/>
        </w:rPr>
        <w:t xml:space="preserve"> (188)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Tetrapods</w:t>
      </w:r>
      <w:proofErr w:type="spellEnd"/>
      <w:r>
        <w:rPr>
          <w:sz w:val="22"/>
          <w:szCs w:val="22"/>
        </w:rPr>
        <w:t xml:space="preserve"> (177)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Aerobic respiration (199)</w:t>
      </w:r>
    </w:p>
    <w:p w:rsidR="009F2284" w:rsidRP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Anaerobic respiration (200)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Apneustic</w:t>
      </w:r>
      <w:proofErr w:type="spellEnd"/>
      <w:r>
        <w:rPr>
          <w:sz w:val="22"/>
          <w:szCs w:val="22"/>
        </w:rPr>
        <w:t xml:space="preserve"> breathing (199) 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Bradychardia</w:t>
      </w:r>
      <w:proofErr w:type="spellEnd"/>
      <w:r>
        <w:rPr>
          <w:sz w:val="22"/>
          <w:szCs w:val="22"/>
        </w:rPr>
        <w:t xml:space="preserve"> (200)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Breaching (204)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Delayed implantation (207)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Echolocation (201)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Gestation (207)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Genital Slit (206)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Great whales (193)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Harem (207) 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International Whaling Commission (IWC) (196)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Marine Mammal Protection Act of 1972 (196)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Melon (202)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Placental </w:t>
      </w:r>
      <w:proofErr w:type="spellStart"/>
      <w:r>
        <w:rPr>
          <w:sz w:val="22"/>
          <w:szCs w:val="22"/>
        </w:rPr>
        <w:t>Viviparicity</w:t>
      </w:r>
      <w:proofErr w:type="spellEnd"/>
      <w:r>
        <w:rPr>
          <w:sz w:val="22"/>
          <w:szCs w:val="22"/>
        </w:rPr>
        <w:t xml:space="preserve"> (186)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 (195)</w:t>
      </w:r>
    </w:p>
    <w:p w:rsidR="009F2284" w:rsidRDefault="009F2284" w:rsidP="009F228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Rorquals</w:t>
      </w:r>
      <w:proofErr w:type="spellEnd"/>
      <w:r>
        <w:rPr>
          <w:sz w:val="22"/>
          <w:szCs w:val="22"/>
        </w:rPr>
        <w:t xml:space="preserve"> (191)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Spermaceti organ (202)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Spermaceti (202)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Whaling (195)</w:t>
      </w:r>
    </w:p>
    <w:p w:rsidR="009F2284" w:rsidRDefault="009F2284" w:rsidP="009F22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Viviparous (186)</w:t>
      </w:r>
    </w:p>
    <w:p w:rsidR="009F2284" w:rsidRDefault="009F2284" w:rsidP="009F2284">
      <w:r>
        <w:t xml:space="preserve"> </w:t>
      </w:r>
    </w:p>
    <w:p w:rsidR="009F2284" w:rsidRDefault="009F2284" w:rsidP="009F2284"/>
    <w:p w:rsidR="009F2284" w:rsidRDefault="009F2284" w:rsidP="009F2284">
      <w:pPr>
        <w:pStyle w:val="Default"/>
        <w:rPr>
          <w:sz w:val="22"/>
          <w:szCs w:val="22"/>
        </w:rPr>
      </w:pPr>
    </w:p>
    <w:p w:rsidR="009F2284" w:rsidRDefault="009F2284" w:rsidP="009F2284">
      <w:pPr>
        <w:pStyle w:val="Default"/>
        <w:rPr>
          <w:sz w:val="22"/>
          <w:szCs w:val="22"/>
        </w:rPr>
      </w:pPr>
    </w:p>
    <w:sectPr w:rsidR="009F2284" w:rsidSect="001D3E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84" w:rsidRDefault="009F2284" w:rsidP="009F2284">
      <w:pPr>
        <w:spacing w:after="0" w:line="240" w:lineRule="auto"/>
      </w:pPr>
      <w:r>
        <w:separator/>
      </w:r>
    </w:p>
  </w:endnote>
  <w:endnote w:type="continuationSeparator" w:id="0">
    <w:p w:rsidR="009F2284" w:rsidRDefault="009F2284" w:rsidP="009F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84" w:rsidRDefault="009F2284" w:rsidP="009F2284">
      <w:pPr>
        <w:spacing w:after="0" w:line="240" w:lineRule="auto"/>
      </w:pPr>
      <w:r>
        <w:separator/>
      </w:r>
    </w:p>
  </w:footnote>
  <w:footnote w:type="continuationSeparator" w:id="0">
    <w:p w:rsidR="009F2284" w:rsidRDefault="009F2284" w:rsidP="009F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4" w:rsidRDefault="009F2284">
    <w:pPr>
      <w:pStyle w:val="Header"/>
    </w:pPr>
    <w:r>
      <w:t>Marine Science Honors</w:t>
    </w:r>
    <w:r>
      <w:tab/>
      <w:t>Marine Mammal Vocabulary</w:t>
    </w:r>
  </w:p>
  <w:p w:rsidR="009F2284" w:rsidRDefault="009F2284">
    <w:pPr>
      <w:pStyle w:val="Header"/>
    </w:pPr>
    <w:r>
      <w:tab/>
      <w:t>Chapter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84"/>
    <w:rsid w:val="001D3E6A"/>
    <w:rsid w:val="00381466"/>
    <w:rsid w:val="004B6A68"/>
    <w:rsid w:val="00794C54"/>
    <w:rsid w:val="007C2F00"/>
    <w:rsid w:val="009F2284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284"/>
  </w:style>
  <w:style w:type="paragraph" w:styleId="Footer">
    <w:name w:val="footer"/>
    <w:basedOn w:val="Normal"/>
    <w:link w:val="FooterChar"/>
    <w:uiPriority w:val="99"/>
    <w:semiHidden/>
    <w:unhideWhenUsed/>
    <w:rsid w:val="009F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2015-05-04T12:42:00Z</cp:lastPrinted>
  <dcterms:created xsi:type="dcterms:W3CDTF">2015-05-04T12:33:00Z</dcterms:created>
  <dcterms:modified xsi:type="dcterms:W3CDTF">2015-05-06T15:30:00Z</dcterms:modified>
</cp:coreProperties>
</file>